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B0" w:rsidRDefault="00137985" w:rsidP="00683B95">
      <w:pPr>
        <w:tabs>
          <w:tab w:val="left" w:pos="2410"/>
          <w:tab w:val="right" w:pos="9070"/>
        </w:tabs>
        <w:rPr>
          <w:b/>
        </w:rPr>
      </w:pPr>
      <w:bookmarkStart w:id="0" w:name="_GoBack"/>
      <w:bookmarkEnd w:id="0"/>
      <w:r w:rsidRPr="00137985">
        <w:rPr>
          <w:b/>
        </w:rPr>
        <w:t xml:space="preserve">  </w:t>
      </w:r>
      <w:r w:rsidR="00BB36DF"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</w:t>
      </w:r>
      <w:r w:rsidR="00674D9A">
        <w:rPr>
          <w:b/>
          <w:u w:val="single"/>
        </w:rPr>
        <w:t>8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674D9A">
        <w:rPr>
          <w:b/>
          <w:u w:val="single"/>
        </w:rPr>
        <w:t>29</w:t>
      </w:r>
      <w:r w:rsidR="00F76F3E">
        <w:rPr>
          <w:b/>
          <w:u w:val="single"/>
        </w:rPr>
        <w:t>.</w:t>
      </w:r>
      <w:r w:rsidR="005B285C">
        <w:rPr>
          <w:b/>
          <w:u w:val="single"/>
        </w:rPr>
        <w:t>4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683B95" w:rsidRDefault="00683B95" w:rsidP="00683B95">
      <w:pPr>
        <w:tabs>
          <w:tab w:val="left" w:pos="2410"/>
          <w:tab w:val="right" w:pos="9070"/>
        </w:tabs>
        <w:rPr>
          <w:b/>
        </w:rPr>
      </w:pPr>
    </w:p>
    <w:p w:rsidR="00683B95" w:rsidRPr="00234441" w:rsidRDefault="00683B95" w:rsidP="00683B95">
      <w:pPr>
        <w:tabs>
          <w:tab w:val="left" w:pos="1560"/>
        </w:tabs>
        <w:jc w:val="both"/>
        <w:outlineLvl w:val="0"/>
      </w:pPr>
      <w:r w:rsidRPr="00234441">
        <w:t xml:space="preserve">Datum konání:  </w:t>
      </w:r>
      <w:r>
        <w:t>29.4.2020</w:t>
      </w:r>
    </w:p>
    <w:p w:rsidR="00683B95" w:rsidRDefault="00683B95" w:rsidP="00683B95">
      <w:pPr>
        <w:tabs>
          <w:tab w:val="left" w:pos="1560"/>
        </w:tabs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Hamplová, Indrák, Kubjátová, Dostál</w:t>
      </w:r>
    </w:p>
    <w:p w:rsidR="00683B95" w:rsidRDefault="00683B95" w:rsidP="00683B95">
      <w:pPr>
        <w:tabs>
          <w:tab w:val="left" w:pos="2410"/>
          <w:tab w:val="right" w:pos="9070"/>
        </w:tabs>
      </w:pPr>
    </w:p>
    <w:p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1" w:name="_Hlk6401645"/>
      <w:r w:rsidR="001D4E02">
        <w:rPr>
          <w:color w:val="000000" w:themeColor="text1"/>
        </w:rPr>
        <w:t>.</w:t>
      </w:r>
    </w:p>
    <w:p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:rsidR="00137985" w:rsidRPr="000A7956" w:rsidRDefault="0077687A" w:rsidP="000A7956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0A7956">
        <w:rPr>
          <w:color w:val="000000" w:themeColor="text1"/>
        </w:rPr>
        <w:t xml:space="preserve">bere na vědomí </w:t>
      </w:r>
      <w:r w:rsidR="000A7956">
        <w:t>fakturu od firmy FM – Credit s.r.o. ve výši 100.590,- Kč bez DPH za komplexní vyčištění umělého sportoviště v Dubanech za sokolovnou a ve Vrbátkách na hřišti a souhlasí s jejím proplacením.</w:t>
      </w:r>
      <w:r w:rsidR="00137985" w:rsidRPr="000A7956">
        <w:rPr>
          <w:color w:val="000000" w:themeColor="text1"/>
        </w:rPr>
        <w:tab/>
        <w:t>Hlasování 5:0:0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F52AE" w:rsidRDefault="00137985" w:rsidP="00137985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0A7956">
        <w:t>bere na vědomí výsledky výběrového řízení na Dodávku a montáž vybavení posilovny ve sportovní hale ve Vrbátkách a schvaluje Smlouvu o dílo s firmou LAX s.r.o. na dodávku vybavení ve výši 592.259,- Kč bez DPH a pověřuje starostu podpisem Smlouvy v předloženém znění.</w:t>
      </w:r>
      <w:r>
        <w:tab/>
      </w:r>
      <w:r w:rsidR="004A5E5F" w:rsidRPr="00137985">
        <w:rPr>
          <w:color w:val="000000" w:themeColor="text1"/>
        </w:rPr>
        <w:t xml:space="preserve">Hlasování </w:t>
      </w:r>
      <w:r w:rsidRPr="00137985">
        <w:rPr>
          <w:color w:val="000000" w:themeColor="text1"/>
        </w:rPr>
        <w:t>5</w:t>
      </w:r>
      <w:r w:rsidR="004A5E5F" w:rsidRPr="00137985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D13267" w:rsidRDefault="00CF52AE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 xml:space="preserve">Rada obce </w:t>
      </w:r>
      <w:r w:rsidR="000A7956">
        <w:rPr>
          <w:color w:val="000000" w:themeColor="text1"/>
        </w:rPr>
        <w:t xml:space="preserve">schvaluje </w:t>
      </w:r>
      <w:r w:rsidR="000A7956">
        <w:t>Darovací smlouvu s Hlavním městem Praha na darování osobního motorového vozidla značky Citroen Jumpy obci Vrbátky a pověřuje starostu podpisem Smlouvy v předloženém znění.</w:t>
      </w:r>
      <w:r w:rsidR="000A7956">
        <w:tab/>
      </w:r>
      <w:r w:rsidR="000A7956" w:rsidRPr="00137985">
        <w:rPr>
          <w:color w:val="000000" w:themeColor="text1"/>
        </w:rPr>
        <w:t>Hlasování 5:0:0</w:t>
      </w:r>
    </w:p>
    <w:p w:rsidR="00D13267" w:rsidRPr="00D13267" w:rsidRDefault="00D13267" w:rsidP="00D13267">
      <w:pPr>
        <w:pStyle w:val="Odstavecseseznamem"/>
        <w:rPr>
          <w:color w:val="000000" w:themeColor="text1"/>
        </w:rPr>
      </w:pPr>
    </w:p>
    <w:p w:rsidR="000151CC" w:rsidRPr="00D13267" w:rsidRDefault="000151CC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 w:rsidRPr="00D13267">
        <w:rPr>
          <w:color w:val="000000" w:themeColor="text1"/>
        </w:rPr>
        <w:t xml:space="preserve">Rada obce </w:t>
      </w:r>
      <w:r w:rsidR="00876EF6" w:rsidRPr="00D13267">
        <w:rPr>
          <w:color w:val="000000" w:themeColor="text1"/>
        </w:rPr>
        <w:t xml:space="preserve">schvaluje </w:t>
      </w:r>
      <w:r w:rsidR="006149DE">
        <w:t>smlouvu</w:t>
      </w:r>
      <w:r w:rsidR="00876EF6">
        <w:t xml:space="preserve"> o odběru a odvozu a zpracování biologického odpadu s Ing. Františkem Sekaninou, který</w:t>
      </w:r>
      <w:r w:rsidR="006149DE">
        <w:t>m se zvýší cena na 40.000,-/rok a pověřuje starostu podpisem smlouvy v předloženém znění.</w:t>
      </w:r>
      <w:r w:rsidR="00D13267">
        <w:t xml:space="preserve">  </w:t>
      </w:r>
      <w:r w:rsidR="00D13267">
        <w:tab/>
      </w:r>
      <w:r w:rsidR="00847776" w:rsidRPr="00D13267">
        <w:rPr>
          <w:color w:val="000000" w:themeColor="text1"/>
        </w:rPr>
        <w:t>Hlasování 5:0:0</w:t>
      </w:r>
    </w:p>
    <w:p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12E93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</w:t>
      </w:r>
      <w:r w:rsidR="0071377C" w:rsidRPr="0071377C">
        <w:t xml:space="preserve"> </w:t>
      </w:r>
      <w:r w:rsidR="0071377C">
        <w:t>Smlouvu č.: 1030055869/001 o smlouvě budoucí o zřízení věcného břemene s E.ON Distribuce, a.s. na stavbu „Dubany na Hané, rozš. DS NN, Chudoba“, na pozemku parc.č. 59 v k.ú. Dubany na Hané a pověřuje starostu podpisem smlouvy v předloženém znění.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847776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1377C" w:rsidRDefault="0071377C" w:rsidP="0071377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Pr="00847776" w:rsidRDefault="00847776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 w:rsidR="0071377C">
        <w:t>Informaci o výši rozpisu přímých neinvestičních výdajů rozpočtovaných na rok 2020 pro školy a školská zařízení Olomouckého kraje zřizovaná obcemi.</w:t>
      </w:r>
    </w:p>
    <w:p w:rsidR="00847776" w:rsidRPr="00847776" w:rsidRDefault="00847776" w:rsidP="0084777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Default="00223DAB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71377C">
        <w:t>Smlouvu č.: 1030055940/003 o smlouvě budoucí o zřízení věcného břemene s E.ON Distribuce, a.s. na stavbu „Dubany na Hané, kabel NN, Zatep. a st. Lón“, na pozemku parc.č. 599 a parc.č. 570/1 v k.ú. Dubany na Hané a pověřuje starostu podpisem smlouvy v předloženém znění.</w:t>
      </w:r>
      <w: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223DAB" w:rsidRDefault="00223DAB" w:rsidP="00223DA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23DAB" w:rsidRPr="00D433F7" w:rsidRDefault="00223DAB" w:rsidP="00D433F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23DAB">
        <w:rPr>
          <w:color w:val="000000" w:themeColor="text1"/>
        </w:rPr>
        <w:t xml:space="preserve">Rada obce schvaluje </w:t>
      </w:r>
      <w:r w:rsidR="00D433F7">
        <w:t>Smlouvu o dílo s Ing. Martinem Trokanem na vypracování projektové dokumentace na akci: Obecní úřad ve Vrbátkách č.p. 41 – stavební úpravy doplňkového objektu ve dvoře s přístavbou přístřešku, ve výši 159.200,-Kč bez DPH a pověřuje starostu podpisem Smlouvy v předloženém znění.</w:t>
      </w:r>
      <w:r w:rsidR="00D433F7">
        <w:tab/>
        <w:t xml:space="preserve">                                                         </w:t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>
        <w:rPr>
          <w:color w:val="000000" w:themeColor="text1"/>
        </w:rPr>
        <w:tab/>
      </w:r>
    </w:p>
    <w:p w:rsidR="00223DAB" w:rsidRPr="00223DAB" w:rsidRDefault="00223DAB" w:rsidP="0015589A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      <w:rPr>
          <w:color w:val="000000" w:themeColor="text1"/>
        </w:rPr>
        <w:t xml:space="preserve">schvaluje nabídku </w:t>
      </w:r>
      <w:r w:rsidR="00D433F7">
        <w:t>firmy Galva Trans s.r.o. na opravu odvodňovacích kanálků ve Vrbátkách u hřiště a v Dubanech u obchodu ve výši 58.950,-bez DPH a pověřuje starostu objednáním prací.</w:t>
      </w:r>
      <w:r w:rsidR="00D433F7">
        <w:tab/>
      </w:r>
      <w:r w:rsidR="00D433F7" w:rsidRPr="00B96784">
        <w:rPr>
          <w:color w:val="000000" w:themeColor="text1"/>
        </w:rPr>
        <w:t xml:space="preserve">Hlasování </w:t>
      </w:r>
      <w:r w:rsidR="00D433F7">
        <w:rPr>
          <w:color w:val="000000" w:themeColor="text1"/>
        </w:rPr>
        <w:t>5</w:t>
      </w:r>
      <w:r w:rsidR="00D433F7" w:rsidRPr="00B96784">
        <w:rPr>
          <w:color w:val="000000" w:themeColor="text1"/>
        </w:rPr>
        <w:t>:</w:t>
      </w:r>
      <w:r w:rsidR="00D433F7">
        <w:rPr>
          <w:color w:val="000000" w:themeColor="text1"/>
        </w:rPr>
        <w:t>0</w:t>
      </w:r>
      <w:r w:rsidR="00D433F7" w:rsidRPr="00B96784">
        <w:rPr>
          <w:color w:val="000000" w:themeColor="text1"/>
        </w:rPr>
        <w:t>:</w:t>
      </w:r>
      <w:r w:rsidR="00D433F7">
        <w:rPr>
          <w:color w:val="000000" w:themeColor="text1"/>
        </w:rPr>
        <w:t>0</w:t>
      </w:r>
    </w:p>
    <w:p w:rsidR="00223DAB" w:rsidRPr="00223DAB" w:rsidRDefault="00223DAB" w:rsidP="00223DA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445D5" w:rsidRDefault="00223DAB" w:rsidP="0015589A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D433F7">
        <w:rPr>
          <w:color w:val="000000" w:themeColor="text1"/>
        </w:rPr>
        <w:t xml:space="preserve">nabídku firmy PDZS s.r.o. Přerov na výrobu a montáž pojezdové brány do dvora obecního úřadu ve Vrbátkách ve výši 45.255,-Kč bez DPH a pověřuje starostu objednáním brány.                                                                                          </w:t>
      </w:r>
      <w:r>
        <w:rPr>
          <w:color w:val="000000" w:themeColor="text1"/>
        </w:rPr>
        <w:t xml:space="preserve">   </w:t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8A5A42" w:rsidRPr="00223DAB">
        <w:rPr>
          <w:color w:val="000000" w:themeColor="text1"/>
        </w:rPr>
        <w:tab/>
      </w:r>
    </w:p>
    <w:p w:rsidR="00047D3F" w:rsidRDefault="00047D3F" w:rsidP="00047D3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7687A" w:rsidRPr="00047D3F" w:rsidRDefault="00047D3F" w:rsidP="00047D3F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      <w:rPr>
          <w:color w:val="000000" w:themeColor="text1"/>
        </w:rPr>
        <w:t>schvaluje rozměr hrací plochy u školy v Dubanech dle návrhu školní družiny</w:t>
      </w:r>
      <w:r w:rsidR="00B92F74">
        <w:rPr>
          <w:color w:val="000000" w:themeColor="text1"/>
        </w:rPr>
        <w:t xml:space="preserve"> – 16,3x8,5 m</w:t>
      </w:r>
      <w:r w:rsidR="00D433F7">
        <w:rPr>
          <w:color w:val="000000" w:themeColor="text1"/>
        </w:rPr>
        <w:t>.</w:t>
      </w:r>
      <w:r>
        <w:t xml:space="preserve">                </w:t>
      </w:r>
      <w:r w:rsidR="00D433F7">
        <w:t xml:space="preserve">              </w:t>
      </w:r>
      <w:r w:rsidRPr="00047D3F">
        <w:rPr>
          <w:color w:val="000000" w:themeColor="text1"/>
        </w:rPr>
        <w:tab/>
      </w:r>
      <w:r w:rsidR="00D433F7" w:rsidRPr="00047D3F">
        <w:rPr>
          <w:color w:val="000000" w:themeColor="text1"/>
        </w:rPr>
        <w:t xml:space="preserve">Hlasování </w:t>
      </w:r>
      <w:r w:rsidR="00D433F7">
        <w:rPr>
          <w:color w:val="000000" w:themeColor="text1"/>
        </w:rPr>
        <w:t>3</w:t>
      </w:r>
      <w:r w:rsidR="00D433F7" w:rsidRPr="00047D3F">
        <w:rPr>
          <w:color w:val="000000" w:themeColor="text1"/>
        </w:rPr>
        <w:t>:</w:t>
      </w:r>
      <w:r w:rsidR="00D433F7">
        <w:rPr>
          <w:color w:val="000000" w:themeColor="text1"/>
        </w:rPr>
        <w:t>2</w:t>
      </w:r>
      <w:r w:rsidR="00D433F7" w:rsidRPr="00047D3F">
        <w:rPr>
          <w:color w:val="000000" w:themeColor="text1"/>
        </w:rPr>
        <w:t>:0</w:t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r w:rsidR="00AD172E" w:rsidRPr="00421FA8">
        <w:tab/>
      </w:r>
      <w:r w:rsidR="005C27D1">
        <w:t xml:space="preserve">  </w:t>
      </w:r>
      <w:r w:rsidR="00925111">
        <w:tab/>
      </w:r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683B95">
      <w:pgSz w:w="11906" w:h="16838"/>
      <w:pgMar w:top="709" w:right="141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2F" w:rsidRDefault="0085792F" w:rsidP="006E7ECC">
      <w:r>
        <w:separator/>
      </w:r>
    </w:p>
  </w:endnote>
  <w:endnote w:type="continuationSeparator" w:id="0">
    <w:p w:rsidR="0085792F" w:rsidRDefault="0085792F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2F" w:rsidRDefault="0085792F" w:rsidP="006E7ECC">
      <w:r>
        <w:separator/>
      </w:r>
    </w:p>
  </w:footnote>
  <w:footnote w:type="continuationSeparator" w:id="0">
    <w:p w:rsidR="0085792F" w:rsidRDefault="0085792F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571E9748"/>
    <w:lvl w:ilvl="0" w:tplc="BDC84318">
      <w:start w:val="37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400207E8"/>
    <w:lvl w:ilvl="0" w:tplc="BDC84318">
      <w:start w:val="37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49DE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B95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5792F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3DE0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56F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4B83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5602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6C9A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0BFF-D710-4CC5-BD36-E1123E34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</cp:revision>
  <cp:lastPrinted>2020-10-13T06:10:00Z</cp:lastPrinted>
  <dcterms:created xsi:type="dcterms:W3CDTF">2020-10-13T07:59:00Z</dcterms:created>
  <dcterms:modified xsi:type="dcterms:W3CDTF">2020-10-13T07:59:00Z</dcterms:modified>
</cp:coreProperties>
</file>